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ind w:left="0" w:leftChars="0" w:firstLine="480" w:firstLineChars="200"/>
        <w:rPr>
          <w:rFonts w:ascii="Times New Roman" w:hAnsi="Times New Roman" w:eastAsia="仿宋" w:cs="Times New Roman"/>
          <w:sz w:val="24"/>
        </w:rPr>
      </w:pPr>
      <w:r>
        <w:rPr>
          <w:rFonts w:hint="eastAsia" w:ascii="Times New Roman" w:hAnsi="Times New Roman" w:eastAsia="仿宋" w:cs="Times New Roman"/>
          <w:sz w:val="24"/>
          <w:lang w:val="en-US" w:eastAsia="zh-CN"/>
        </w:rPr>
        <w:t>投标人</w:t>
      </w:r>
      <w:r>
        <w:rPr>
          <w:rFonts w:hint="eastAsia" w:ascii="Times New Roman" w:hAnsi="Times New Roman" w:eastAsia="仿宋" w:cs="Times New Roman"/>
          <w:sz w:val="24"/>
        </w:rPr>
        <w:t>名称</w:t>
      </w:r>
      <w:r>
        <w:rPr>
          <w:rFonts w:hint="eastAsia" w:ascii="Times New Roman" w:hAnsi="Times New Roman" w:eastAsia="仿宋" w:cs="Times New Roman"/>
          <w:sz w:val="24"/>
          <w:lang w:eastAsia="zh-CN"/>
        </w:rPr>
        <w:t>：</w:t>
      </w:r>
      <w:r>
        <w:rPr>
          <w:rFonts w:hint="eastAsia" w:ascii="Times New Roman" w:hAnsi="Times New Roman" w:eastAsia="仿宋" w:cs="Times New Roman"/>
          <w:sz w:val="24"/>
          <w:u w:val="single"/>
          <w:lang w:val="en-US" w:eastAsia="zh-CN"/>
        </w:rPr>
        <w:t xml:space="preserve">赢思（北京）医疗器械有限公司 </w:t>
      </w:r>
      <w:r>
        <w:rPr>
          <w:rFonts w:hint="eastAsia" w:ascii="Times New Roman" w:hAnsi="Times New Roman" w:eastAsia="仿宋" w:cs="Times New Roman"/>
          <w:sz w:val="24"/>
        </w:rPr>
        <w:t xml:space="preserve">            </w:t>
      </w:r>
    </w:p>
    <w:p>
      <w:pPr>
        <w:pStyle w:val="4"/>
        <w:spacing w:before="0" w:after="0"/>
        <w:ind w:firstLine="436" w:firstLineChars="182"/>
        <w:rPr>
          <w:rFonts w:ascii="Times New Roman" w:hAnsi="Times New Roman" w:eastAsia="仿宋" w:cs="Times New Roman"/>
          <w:sz w:val="24"/>
          <w:u w:val="single"/>
        </w:rPr>
      </w:pPr>
      <w:r>
        <w:rPr>
          <w:rFonts w:hint="eastAsia" w:ascii="Times New Roman" w:hAnsi="Times New Roman" w:eastAsia="仿宋" w:cs="Times New Roman"/>
          <w:sz w:val="24"/>
        </w:rPr>
        <w:t>项目编号：</w:t>
      </w:r>
      <w:r>
        <w:rPr>
          <w:rFonts w:hint="eastAsia" w:ascii="Times New Roman" w:hAnsi="Times New Roman" w:eastAsia="仿宋" w:cs="Times New Roman"/>
          <w:sz w:val="24"/>
          <w:u w:val="single"/>
        </w:rPr>
        <w:t>SDGP370000000202302009405/sdhryw2023305</w:t>
      </w:r>
      <w:r>
        <w:rPr>
          <w:rFonts w:ascii="Times New Roman" w:hAnsi="Times New Roman" w:eastAsia="仿宋" w:cs="Times New Roman"/>
          <w:sz w:val="24"/>
        </w:rPr>
        <w:t xml:space="preserve">   包号：</w:t>
      </w:r>
      <w:r>
        <w:rPr>
          <w:rFonts w:ascii="Times New Roman" w:hAnsi="Times New Roman" w:eastAsia="仿宋" w:cs="Times New Roman"/>
          <w:sz w:val="24"/>
          <w:u w:val="single"/>
        </w:rPr>
        <w:t xml:space="preserve">  </w:t>
      </w:r>
      <w:r>
        <w:rPr>
          <w:rFonts w:hint="eastAsia" w:ascii="Times New Roman" w:hAnsi="Times New Roman" w:eastAsia="仿宋" w:cs="Times New Roman"/>
          <w:sz w:val="24"/>
          <w:u w:val="single"/>
          <w:lang w:val="en-US" w:eastAsia="zh-CN"/>
        </w:rPr>
        <w:t>A</w:t>
      </w:r>
      <w:r>
        <w:rPr>
          <w:rFonts w:hint="eastAsia" w:ascii="Times New Roman" w:hAnsi="Times New Roman" w:eastAsia="仿宋" w:cs="Times New Roman"/>
          <w:sz w:val="24"/>
          <w:u w:val="single"/>
        </w:rPr>
        <w:t>包</w:t>
      </w:r>
      <w:r>
        <w:rPr>
          <w:rFonts w:ascii="Times New Roman" w:hAnsi="Times New Roman" w:eastAsia="仿宋" w:cs="Times New Roman"/>
          <w:sz w:val="24"/>
          <w:u w:val="single"/>
        </w:rPr>
        <w:t xml:space="preserve">  </w:t>
      </w:r>
    </w:p>
    <w:tbl>
      <w:tblPr>
        <w:tblStyle w:val="5"/>
        <w:tblW w:w="8878" w:type="dxa"/>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06"/>
        <w:gridCol w:w="2350"/>
        <w:gridCol w:w="2612"/>
        <w:gridCol w:w="261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88" w:hRule="atLeast"/>
        </w:trPr>
        <w:tc>
          <w:tcPr>
            <w:tcW w:w="1306" w:type="dxa"/>
            <w:tcBorders>
              <w:top w:val="single" w:color="auto" w:sz="4" w:space="0"/>
              <w:left w:val="single" w:color="auto" w:sz="4" w:space="0"/>
              <w:right w:val="single" w:color="auto" w:sz="4" w:space="0"/>
            </w:tcBorders>
            <w:vAlign w:val="center"/>
          </w:tcPr>
          <w:p>
            <w:pPr>
              <w:jc w:val="center"/>
              <w:rPr>
                <w:rFonts w:ascii="Times New Roman" w:hAnsi="Times New Roman"/>
              </w:rPr>
            </w:pPr>
            <w:r>
              <w:rPr>
                <w:rFonts w:ascii="Times New Roman" w:hAnsi="Times New Roman"/>
              </w:rPr>
              <w:t>序号</w:t>
            </w:r>
          </w:p>
        </w:tc>
        <w:tc>
          <w:tcPr>
            <w:tcW w:w="23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采购单位名称</w:t>
            </w:r>
          </w:p>
        </w:tc>
        <w:tc>
          <w:tcPr>
            <w:tcW w:w="261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设备或项目名称</w:t>
            </w:r>
          </w:p>
        </w:tc>
        <w:tc>
          <w:tcPr>
            <w:tcW w:w="261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rPr>
              <w:t>采购</w:t>
            </w:r>
          </w:p>
          <w:p>
            <w:pPr>
              <w:jc w:val="center"/>
              <w:rPr>
                <w:rFonts w:ascii="Times New Roman" w:hAnsi="Times New Roman"/>
              </w:rPr>
            </w:pPr>
            <w:r>
              <w:rPr>
                <w:rFonts w:ascii="Times New Roman" w:hAnsi="Times New Roman"/>
              </w:rPr>
              <w:t>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75" w:hRule="atLeast"/>
        </w:trPr>
        <w:tc>
          <w:tcPr>
            <w:tcW w:w="13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hint="eastAsia" w:ascii="Times New Roman" w:hAnsi="Times New Roman"/>
              </w:rPr>
              <w:t>1</w:t>
            </w:r>
          </w:p>
        </w:tc>
        <w:tc>
          <w:tcPr>
            <w:tcW w:w="235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Times New Roman" w:hAnsi="Times New Roman"/>
              </w:rPr>
            </w:pPr>
            <w:r>
              <w:rPr>
                <w:rFonts w:hint="eastAsia" w:ascii="Times New Roman" w:hAnsi="Times New Roman"/>
              </w:rPr>
              <w:t>山东第一医科大学（山东省医学科学院）</w:t>
            </w:r>
          </w:p>
        </w:tc>
        <w:tc>
          <w:tcPr>
            <w:tcW w:w="261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Times New Roman" w:hAnsi="Times New Roman"/>
              </w:rPr>
            </w:pPr>
            <w:r>
              <w:rPr>
                <w:rFonts w:hint="eastAsia" w:ascii="Times New Roman" w:hAnsi="Times New Roman"/>
              </w:rPr>
              <w:t>山东第一医科大学（山东省医学科学院）学术提升计划（附属中心医院）试剂耗材购置</w:t>
            </w:r>
          </w:p>
        </w:tc>
        <w:tc>
          <w:tcPr>
            <w:tcW w:w="261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hint="eastAsia" w:ascii="Times New Roman" w:hAnsi="Times New Roman"/>
              </w:rPr>
              <w:t>18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9" w:hRule="atLeast"/>
        </w:trPr>
        <w:tc>
          <w:tcPr>
            <w:tcW w:w="13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hint="eastAsia" w:ascii="Times New Roman" w:hAnsi="Times New Roman"/>
              </w:rPr>
              <w:t>2</w:t>
            </w:r>
          </w:p>
        </w:tc>
        <w:tc>
          <w:tcPr>
            <w:tcW w:w="2350" w:type="dxa"/>
            <w:tcBorders>
              <w:top w:val="single" w:color="auto" w:sz="4" w:space="0"/>
              <w:left w:val="single" w:color="auto" w:sz="4" w:space="0"/>
              <w:bottom w:val="single" w:color="auto" w:sz="4" w:space="0"/>
              <w:right w:val="single" w:color="auto" w:sz="4" w:space="0"/>
            </w:tcBorders>
            <w:vAlign w:val="center"/>
          </w:tcPr>
          <w:p>
            <w:pPr>
              <w:tabs>
                <w:tab w:val="left" w:pos="258"/>
              </w:tabs>
              <w:spacing w:line="240" w:lineRule="auto"/>
              <w:rPr>
                <w:rFonts w:ascii="Times New Roman" w:hAnsi="Times New Roman"/>
                <w:sz w:val="22"/>
                <w:szCs w:val="22"/>
              </w:rPr>
            </w:pPr>
            <w:r>
              <w:rPr>
                <w:rFonts w:hint="eastAsia" w:ascii="Times New Roman" w:hAnsi="Times New Roman"/>
                <w:sz w:val="22"/>
                <w:szCs w:val="22"/>
              </w:rPr>
              <w:tab/>
            </w:r>
            <w:r>
              <w:rPr>
                <w:rFonts w:hint="eastAsia" w:ascii="Arial" w:hAnsi="Arial" w:cs="Arial"/>
                <w:color w:val="333333"/>
                <w:sz w:val="22"/>
                <w:szCs w:val="22"/>
                <w:shd w:val="clear" w:color="auto" w:fill="FFFFFF"/>
              </w:rPr>
              <w:t>山东第一医科大学（山东省医学科学院）</w:t>
            </w:r>
          </w:p>
        </w:tc>
        <w:tc>
          <w:tcPr>
            <w:tcW w:w="261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Times New Roman" w:hAnsi="Times New Roman"/>
                <w:sz w:val="22"/>
                <w:szCs w:val="22"/>
              </w:rPr>
            </w:pPr>
            <w:r>
              <w:rPr>
                <w:rFonts w:hint="eastAsia" w:ascii="Arial" w:hAnsi="Arial" w:cs="Arial"/>
                <w:color w:val="333333"/>
                <w:sz w:val="22"/>
                <w:szCs w:val="22"/>
                <w:shd w:val="clear" w:color="auto" w:fill="FFFFFF"/>
              </w:rPr>
              <w:t>山东第一医科大学（山东省医学科学院）学术提升（药学与制药科学学院）</w:t>
            </w:r>
            <w:r>
              <w:rPr>
                <w:rFonts w:hint="eastAsia" w:ascii="Times New Roman" w:hAnsi="Times New Roman"/>
                <w:sz w:val="22"/>
                <w:szCs w:val="22"/>
              </w:rPr>
              <w:t>试剂耗材购置</w:t>
            </w:r>
          </w:p>
        </w:tc>
        <w:tc>
          <w:tcPr>
            <w:tcW w:w="261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hint="eastAsia" w:ascii="Times New Roman" w:hAnsi="Times New Roman"/>
              </w:rPr>
              <w:t>38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52" w:hRule="atLeast"/>
        </w:trPr>
        <w:tc>
          <w:tcPr>
            <w:tcW w:w="13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hint="eastAsia" w:ascii="Times New Roman" w:hAnsi="Times New Roman"/>
              </w:rPr>
              <w:t>3</w:t>
            </w:r>
          </w:p>
        </w:tc>
        <w:tc>
          <w:tcPr>
            <w:tcW w:w="235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Times New Roman" w:hAnsi="Times New Roman"/>
              </w:rPr>
            </w:pPr>
            <w:r>
              <w:rPr>
                <w:rFonts w:hint="eastAsia" w:ascii="Arial" w:hAnsi="Arial" w:cs="Arial"/>
                <w:color w:val="333333"/>
                <w:sz w:val="22"/>
                <w:szCs w:val="22"/>
                <w:shd w:val="clear" w:color="auto" w:fill="FFFFFF"/>
              </w:rPr>
              <w:t>山东第一医科大学（山东省医学科学院）</w:t>
            </w:r>
          </w:p>
        </w:tc>
        <w:tc>
          <w:tcPr>
            <w:tcW w:w="261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Times New Roman" w:hAnsi="Times New Roman"/>
              </w:rPr>
            </w:pPr>
            <w:r>
              <w:rPr>
                <w:rFonts w:hint="eastAsia" w:ascii="Arial" w:hAnsi="Arial" w:cs="Arial"/>
                <w:color w:val="333333"/>
                <w:sz w:val="22"/>
                <w:szCs w:val="22"/>
                <w:shd w:val="clear" w:color="auto" w:fill="FFFFFF"/>
              </w:rPr>
              <w:t>山东第一医科大学（山东省医学科学院）科教融合学术提升（生物医学学术团队）试剂耗材购置项目</w:t>
            </w:r>
          </w:p>
        </w:tc>
        <w:tc>
          <w:tcPr>
            <w:tcW w:w="261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hint="eastAsia" w:ascii="Times New Roman" w:hAnsi="Times New Roman"/>
              </w:rPr>
              <w:t>114</w:t>
            </w:r>
          </w:p>
        </w:tc>
      </w:tr>
    </w:tbl>
    <w:p>
      <w:r>
        <w:br w:type="page"/>
      </w:r>
    </w:p>
    <w:p>
      <w:pPr>
        <w:pStyle w:val="4"/>
        <w:spacing w:before="0" w:after="0"/>
        <w:ind w:firstLine="141" w:firstLineChars="59"/>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hint="eastAsia" w:ascii="Times New Roman" w:hAnsi="Times New Roman" w:eastAsia="仿宋" w:cs="Times New Roman"/>
          <w:sz w:val="28"/>
          <w:szCs w:val="24"/>
          <w:u w:val="single"/>
        </w:rPr>
        <w:t>济南沐歌生物技术有限公司</w:t>
      </w:r>
      <w:r>
        <w:rPr>
          <w:rFonts w:ascii="Times New Roman" w:hAnsi="Times New Roman" w:eastAsia="仿宋" w:cs="Times New Roman"/>
          <w:sz w:val="28"/>
          <w:szCs w:val="24"/>
          <w:u w:val="single"/>
        </w:rPr>
        <w:t xml:space="preserve">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4"/>
        <w:spacing w:before="0" w:after="0"/>
        <w:ind w:firstLine="141" w:firstLineChars="59"/>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hint="eastAsia" w:ascii="仿宋" w:hAnsi="仿宋" w:cs="仿宋"/>
          <w:sz w:val="24"/>
          <w:u w:val="single"/>
        </w:rPr>
        <w:t>SDGP370000000202302009405/sdhryw2023305</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r>
        <w:rPr>
          <w:rFonts w:hint="eastAsia" w:ascii="Times New Roman" w:hAnsi="Times New Roman" w:eastAsia="仿宋" w:cs="Times New Roman"/>
          <w:sz w:val="24"/>
          <w:szCs w:val="24"/>
          <w:u w:val="single"/>
        </w:rPr>
        <w:t>B包</w:t>
      </w:r>
    </w:p>
    <w:tbl>
      <w:tblPr>
        <w:tblStyle w:val="5"/>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47"/>
        <w:gridCol w:w="2064"/>
        <w:gridCol w:w="2294"/>
        <w:gridCol w:w="229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22" w:hRule="atLeast"/>
        </w:trPr>
        <w:tc>
          <w:tcPr>
            <w:tcW w:w="1147"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206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229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229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2" w:hRule="atLeast"/>
        </w:trPr>
        <w:tc>
          <w:tcPr>
            <w:tcW w:w="114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1</w:t>
            </w:r>
          </w:p>
        </w:tc>
        <w:tc>
          <w:tcPr>
            <w:tcW w:w="206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宋体" w:hAnsi="宋体" w:cs="宋体"/>
              </w:rPr>
              <w:t>山东第一医科大学</w:t>
            </w:r>
          </w:p>
        </w:tc>
        <w:tc>
          <w:tcPr>
            <w:tcW w:w="229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宋体" w:hAnsi="宋体" w:cs="宋体"/>
              </w:rPr>
              <w:t>山东第一医科大学（山东省医学科学院）科教融合人才提升杰青团队试剂耗材采购</w:t>
            </w:r>
          </w:p>
        </w:tc>
        <w:tc>
          <w:tcPr>
            <w:tcW w:w="229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1批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14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206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229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229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r>
        <w:br w:type="page"/>
      </w:r>
    </w:p>
    <w:p>
      <w:pPr>
        <w:pStyle w:val="4"/>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hint="eastAsia" w:ascii="Times New Roman" w:hAnsi="Times New Roman" w:eastAsia="仿宋" w:cs="Times New Roman"/>
          <w:sz w:val="24"/>
          <w:szCs w:val="24"/>
          <w:u w:val="single"/>
        </w:rPr>
        <w:t>济南扬班生物科技有限公司</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4"/>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项目编号：</w:t>
      </w:r>
      <w:r>
        <w:rPr>
          <w:rFonts w:hint="eastAsia" w:ascii="Times New Roman" w:hAnsi="Times New Roman" w:eastAsia="仿宋" w:cs="Times New Roman"/>
          <w:sz w:val="24"/>
          <w:szCs w:val="24"/>
          <w:u w:val="single"/>
        </w:rPr>
        <w:t>SDGP370000000202302009405/sdhryw2023305</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 C</w:t>
      </w:r>
    </w:p>
    <w:p>
      <w:pPr>
        <w:ind w:firstLine="480"/>
      </w:pPr>
    </w:p>
    <w:tbl>
      <w:tblPr>
        <w:tblStyle w:val="5"/>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47"/>
        <w:gridCol w:w="2064"/>
        <w:gridCol w:w="2752"/>
        <w:gridCol w:w="183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58" w:hRule="atLeast"/>
        </w:trPr>
        <w:tc>
          <w:tcPr>
            <w:tcW w:w="1147"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206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27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183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5" w:hRule="atLeast"/>
        </w:trPr>
        <w:tc>
          <w:tcPr>
            <w:tcW w:w="114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1</w:t>
            </w:r>
          </w:p>
        </w:tc>
        <w:tc>
          <w:tcPr>
            <w:tcW w:w="206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山东第一医科大学</w:t>
            </w:r>
          </w:p>
        </w:tc>
        <w:tc>
          <w:tcPr>
            <w:tcW w:w="27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科研用实验试剂耗材</w:t>
            </w:r>
          </w:p>
        </w:tc>
        <w:tc>
          <w:tcPr>
            <w:tcW w:w="183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2</w:t>
            </w:r>
            <w:r>
              <w:rPr>
                <w:rFonts w:ascii="Times New Roman" w:hAnsi="Times New Roman"/>
                <w:szCs w:val="24"/>
              </w:rPr>
              <w:t>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73" w:hRule="atLeast"/>
        </w:trPr>
        <w:tc>
          <w:tcPr>
            <w:tcW w:w="114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2</w:t>
            </w:r>
          </w:p>
        </w:tc>
        <w:tc>
          <w:tcPr>
            <w:tcW w:w="206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山东第一医科大学</w:t>
            </w:r>
          </w:p>
        </w:tc>
        <w:tc>
          <w:tcPr>
            <w:tcW w:w="27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hint="eastAsia" w:ascii="Times New Roman" w:hAnsi="Times New Roman"/>
                <w:szCs w:val="24"/>
              </w:rPr>
              <w:t>山东第一医科大学（山东省医学科学院）科教融合一附院高水平成果资助试剂耗材</w:t>
            </w:r>
          </w:p>
        </w:tc>
        <w:tc>
          <w:tcPr>
            <w:tcW w:w="183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49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19" w:hRule="atLeast"/>
        </w:trPr>
        <w:tc>
          <w:tcPr>
            <w:tcW w:w="114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3</w:t>
            </w:r>
          </w:p>
        </w:tc>
        <w:tc>
          <w:tcPr>
            <w:tcW w:w="206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山东第一医科大学</w:t>
            </w:r>
          </w:p>
        </w:tc>
        <w:tc>
          <w:tcPr>
            <w:tcW w:w="27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hint="eastAsia" w:ascii="Times New Roman" w:hAnsi="Times New Roman"/>
                <w:szCs w:val="24"/>
              </w:rPr>
              <w:t>山东第一医科大学（山东省医学科学院）试剂耗材采购</w:t>
            </w:r>
          </w:p>
        </w:tc>
        <w:tc>
          <w:tcPr>
            <w:tcW w:w="183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3</w:t>
            </w:r>
            <w:r>
              <w:rPr>
                <w:rFonts w:ascii="Times New Roman" w:hAnsi="Times New Roman"/>
                <w:szCs w:val="24"/>
              </w:rPr>
              <w:t>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114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bookmarkStart w:id="0" w:name="_Hlk151712876"/>
            <w:r>
              <w:rPr>
                <w:rFonts w:hint="eastAsia" w:ascii="Times New Roman" w:hAnsi="Times New Roman"/>
                <w:szCs w:val="24"/>
              </w:rPr>
              <w:t>4</w:t>
            </w:r>
          </w:p>
        </w:tc>
        <w:tc>
          <w:tcPr>
            <w:tcW w:w="206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山东第一医科大学</w:t>
            </w:r>
          </w:p>
        </w:tc>
        <w:tc>
          <w:tcPr>
            <w:tcW w:w="27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hint="eastAsia" w:ascii="Times New Roman" w:hAnsi="Times New Roman"/>
                <w:szCs w:val="24"/>
              </w:rPr>
              <w:t>科研用紧急采购耗材一宗</w:t>
            </w:r>
          </w:p>
        </w:tc>
        <w:tc>
          <w:tcPr>
            <w:tcW w:w="183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1</w:t>
            </w:r>
            <w:r>
              <w:rPr>
                <w:rFonts w:ascii="Times New Roman" w:hAnsi="Times New Roman"/>
                <w:szCs w:val="24"/>
              </w:rPr>
              <w:t>5</w:t>
            </w:r>
          </w:p>
        </w:tc>
      </w:tr>
      <w:bookmarkEnd w:id="0"/>
    </w:tbl>
    <w:p>
      <w:r>
        <w:br w:type="page"/>
      </w:r>
    </w:p>
    <w:p>
      <w:pPr>
        <w:pStyle w:val="4"/>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hint="eastAsia" w:ascii="仿宋_GB2312" w:hAnsi="仿宋" w:eastAsia="仿宋_GB2312"/>
          <w:color w:val="000000"/>
          <w:sz w:val="24"/>
          <w:szCs w:val="24"/>
          <w:u w:val="single"/>
          <w:lang w:val="zh-CN"/>
        </w:rPr>
        <w:t>济南阿米诺生物科技有限公司</w:t>
      </w:r>
      <w:r>
        <w:rPr>
          <w:rFonts w:ascii="Times New Roman" w:hAnsi="Times New Roman" w:eastAsia="仿宋" w:cs="Times New Roman"/>
          <w:sz w:val="24"/>
          <w:szCs w:val="24"/>
        </w:rPr>
        <w:t xml:space="preserve">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4"/>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SDGP370000000202302009405/sdhryw2023305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D     </w:t>
      </w:r>
    </w:p>
    <w:tbl>
      <w:tblPr>
        <w:tblStyle w:val="5"/>
        <w:tblW w:w="719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59"/>
        <w:gridCol w:w="1906"/>
        <w:gridCol w:w="2118"/>
        <w:gridCol w:w="211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62" w:hRule="atLeast"/>
          <w:jc w:val="center"/>
        </w:trPr>
        <w:tc>
          <w:tcPr>
            <w:tcW w:w="1059"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90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21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211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2"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1</w:t>
            </w:r>
          </w:p>
        </w:tc>
        <w:tc>
          <w:tcPr>
            <w:tcW w:w="190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山东第一医科大学</w:t>
            </w:r>
          </w:p>
        </w:tc>
        <w:tc>
          <w:tcPr>
            <w:tcW w:w="21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红外成像仪等</w:t>
            </w:r>
          </w:p>
        </w:tc>
        <w:tc>
          <w:tcPr>
            <w:tcW w:w="211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2"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2</w:t>
            </w:r>
          </w:p>
        </w:tc>
        <w:tc>
          <w:tcPr>
            <w:tcW w:w="190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广州大学</w:t>
            </w:r>
          </w:p>
        </w:tc>
        <w:tc>
          <w:tcPr>
            <w:tcW w:w="21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血清</w:t>
            </w:r>
          </w:p>
        </w:tc>
        <w:tc>
          <w:tcPr>
            <w:tcW w:w="211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2"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90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21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3"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90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21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211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r>
        <w:br w:type="page"/>
      </w:r>
    </w:p>
    <w:p>
      <w:pPr>
        <w:pStyle w:val="4"/>
        <w:spacing w:before="0" w:after="0"/>
        <w:ind w:left="0" w:leftChars="0" w:firstLine="0" w:firstLineChars="0"/>
        <w:rPr>
          <w:rFonts w:hint="eastAsia" w:ascii="仿宋" w:hAnsi="仿宋" w:eastAsia="仿宋" w:cs="仿宋"/>
          <w:sz w:val="24"/>
          <w:szCs w:val="24"/>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山东省医药生物技术研究中心罕见病研究创新团队专用材料购置项目（41718）</w:t>
      </w:r>
      <w:r>
        <w:rPr>
          <w:rFonts w:hint="eastAsia" w:ascii="仿宋" w:hAnsi="仿宋" w:eastAsia="仿宋" w:cs="仿宋"/>
          <w:sz w:val="24"/>
          <w:szCs w:val="24"/>
          <w:u w:val="single"/>
        </w:rPr>
        <w:t xml:space="preserve"> </w:t>
      </w:r>
    </w:p>
    <w:p>
      <w:pPr>
        <w:pStyle w:val="4"/>
        <w:spacing w:before="0" w:after="0"/>
        <w:ind w:left="0" w:leftChars="0" w:firstLine="0" w:firstLineChars="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SDGP370000000202302009455</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E</w:t>
      </w:r>
      <w:r>
        <w:rPr>
          <w:rFonts w:hint="eastAsia" w:ascii="仿宋" w:hAnsi="仿宋" w:eastAsia="仿宋" w:cs="仿宋"/>
          <w:sz w:val="24"/>
          <w:szCs w:val="24"/>
          <w:u w:val="single"/>
        </w:rPr>
        <w:t xml:space="preserve">    </w:t>
      </w:r>
    </w:p>
    <w:tbl>
      <w:tblPr>
        <w:tblStyle w:val="5"/>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84"/>
        <w:gridCol w:w="2807"/>
        <w:gridCol w:w="2725"/>
        <w:gridCol w:w="154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39" w:hRule="atLeast"/>
        </w:trPr>
        <w:tc>
          <w:tcPr>
            <w:tcW w:w="984"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序号</w:t>
            </w:r>
          </w:p>
        </w:tc>
        <w:tc>
          <w:tcPr>
            <w:tcW w:w="280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highlight w:val="none"/>
              </w:rPr>
            </w:pPr>
            <w:r>
              <w:rPr>
                <w:rFonts w:hint="eastAsia" w:ascii="仿宋" w:hAnsi="仿宋" w:eastAsia="仿宋" w:cs="仿宋"/>
                <w:szCs w:val="24"/>
                <w:highlight w:val="none"/>
              </w:rPr>
              <w:t>采购单位名称</w:t>
            </w:r>
          </w:p>
        </w:tc>
        <w:tc>
          <w:tcPr>
            <w:tcW w:w="272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highlight w:val="none"/>
              </w:rPr>
            </w:pPr>
            <w:r>
              <w:rPr>
                <w:rFonts w:hint="eastAsia" w:ascii="仿宋" w:hAnsi="仿宋" w:eastAsia="仿宋" w:cs="仿宋"/>
                <w:szCs w:val="24"/>
                <w:highlight w:val="none"/>
                <w:lang w:val="en-US" w:eastAsia="zh-CN"/>
              </w:rPr>
              <w:t>货物</w:t>
            </w:r>
            <w:r>
              <w:rPr>
                <w:rFonts w:hint="eastAsia" w:ascii="仿宋" w:hAnsi="仿宋" w:eastAsia="仿宋" w:cs="仿宋"/>
                <w:szCs w:val="24"/>
                <w:highlight w:val="none"/>
              </w:rPr>
              <w:t>或项目名称</w:t>
            </w:r>
          </w:p>
        </w:tc>
        <w:tc>
          <w:tcPr>
            <w:tcW w:w="154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highlight w:val="none"/>
              </w:rPr>
            </w:pPr>
            <w:r>
              <w:rPr>
                <w:rFonts w:hint="eastAsia" w:ascii="仿宋" w:hAnsi="仿宋" w:eastAsia="仿宋" w:cs="仿宋"/>
                <w:szCs w:val="24"/>
                <w:highlight w:val="none"/>
              </w:rPr>
              <w:t>采购数量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09" w:hRule="atLeast"/>
        </w:trPr>
        <w:tc>
          <w:tcPr>
            <w:tcW w:w="98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lang w:val="en-US" w:eastAsia="zh-CN"/>
              </w:rPr>
            </w:pPr>
            <w:r>
              <w:rPr>
                <w:rFonts w:hint="eastAsia" w:ascii="仿宋" w:hAnsi="仿宋" w:eastAsia="仿宋" w:cs="仿宋"/>
                <w:szCs w:val="24"/>
                <w:lang w:val="en-US" w:eastAsia="zh-CN"/>
              </w:rPr>
              <w:t>1</w:t>
            </w:r>
          </w:p>
        </w:tc>
        <w:tc>
          <w:tcPr>
            <w:tcW w:w="280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山东第一医科大学</w:t>
            </w:r>
          </w:p>
        </w:tc>
        <w:tc>
          <w:tcPr>
            <w:tcW w:w="272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lang w:val="en-US" w:eastAsia="zh-CN"/>
              </w:rPr>
            </w:pPr>
            <w:r>
              <w:rPr>
                <w:rFonts w:hint="eastAsia" w:ascii="仿宋" w:hAnsi="仿宋" w:eastAsia="仿宋" w:cs="仿宋"/>
                <w:szCs w:val="24"/>
                <w:lang w:val="en-US" w:eastAsia="zh-CN"/>
              </w:rPr>
              <w:t>试剂耗材一宗</w:t>
            </w:r>
          </w:p>
        </w:tc>
        <w:tc>
          <w:tcPr>
            <w:tcW w:w="154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lang w:val="en-US" w:eastAsia="zh-CN"/>
              </w:rPr>
            </w:pPr>
            <w:r>
              <w:rPr>
                <w:rFonts w:hint="eastAsia" w:ascii="仿宋" w:hAnsi="仿宋" w:eastAsia="仿宋" w:cs="仿宋"/>
                <w:szCs w:val="24"/>
                <w:lang w:val="en-US" w:eastAsia="zh-CN"/>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78" w:hRule="atLeast"/>
        </w:trPr>
        <w:tc>
          <w:tcPr>
            <w:tcW w:w="98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lang w:val="en-US" w:eastAsia="zh-CN"/>
              </w:rPr>
            </w:pPr>
            <w:r>
              <w:rPr>
                <w:rFonts w:hint="eastAsia" w:ascii="仿宋" w:hAnsi="仿宋" w:eastAsia="仿宋" w:cs="仿宋"/>
                <w:szCs w:val="24"/>
                <w:lang w:val="en-US" w:eastAsia="zh-CN"/>
              </w:rPr>
              <w:t>2</w:t>
            </w:r>
          </w:p>
        </w:tc>
        <w:tc>
          <w:tcPr>
            <w:tcW w:w="2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Cs w:val="24"/>
              </w:rPr>
            </w:pPr>
            <w:r>
              <w:rPr>
                <w:rFonts w:hint="eastAsia" w:ascii="仿宋" w:hAnsi="仿宋" w:eastAsia="仿宋" w:cs="仿宋"/>
                <w:szCs w:val="24"/>
              </w:rPr>
              <w:t>山东第一医科大学</w:t>
            </w:r>
          </w:p>
        </w:tc>
        <w:tc>
          <w:tcPr>
            <w:tcW w:w="272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耗材一批</w:t>
            </w:r>
          </w:p>
        </w:tc>
        <w:tc>
          <w:tcPr>
            <w:tcW w:w="154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lang w:val="en-US" w:eastAsia="zh-CN"/>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8" w:hRule="atLeast"/>
        </w:trPr>
        <w:tc>
          <w:tcPr>
            <w:tcW w:w="98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highlight w:val="red"/>
                <w:lang w:val="en-US" w:eastAsia="zh-CN"/>
              </w:rPr>
            </w:pPr>
            <w:r>
              <w:rPr>
                <w:rFonts w:hint="eastAsia" w:ascii="仿宋" w:hAnsi="仿宋" w:eastAsia="仿宋" w:cs="仿宋"/>
                <w:szCs w:val="24"/>
                <w:highlight w:val="none"/>
                <w:lang w:val="en-US" w:eastAsia="zh-CN"/>
              </w:rPr>
              <w:t>3</w:t>
            </w:r>
          </w:p>
        </w:tc>
        <w:tc>
          <w:tcPr>
            <w:tcW w:w="2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szCs w:val="24"/>
                <w:highlight w:val="none"/>
              </w:rPr>
            </w:pPr>
            <w:r>
              <w:rPr>
                <w:rFonts w:hint="eastAsia" w:ascii="仿宋" w:hAnsi="仿宋" w:eastAsia="仿宋" w:cs="仿宋"/>
                <w:szCs w:val="24"/>
                <w:highlight w:val="none"/>
              </w:rPr>
              <w:t>山东第一医科大学</w:t>
            </w:r>
          </w:p>
        </w:tc>
        <w:tc>
          <w:tcPr>
            <w:tcW w:w="272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highlight w:val="none"/>
                <w:lang w:val="en-US" w:eastAsia="zh-CN"/>
              </w:rPr>
            </w:pPr>
            <w:r>
              <w:rPr>
                <w:rFonts w:hint="eastAsia" w:ascii="仿宋" w:hAnsi="仿宋" w:eastAsia="仿宋" w:cs="仿宋"/>
                <w:szCs w:val="24"/>
              </w:rPr>
              <w:t>耗材一批</w:t>
            </w:r>
          </w:p>
        </w:tc>
        <w:tc>
          <w:tcPr>
            <w:tcW w:w="154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highlight w:val="none"/>
                <w:lang w:val="en-US" w:eastAsia="zh-CN"/>
              </w:rPr>
            </w:pPr>
            <w:r>
              <w:rPr>
                <w:rFonts w:hint="eastAsia" w:ascii="仿宋" w:hAnsi="仿宋" w:eastAsia="仿宋" w:cs="仿宋"/>
                <w:szCs w:val="24"/>
                <w:lang w:val="en-US" w:eastAsia="zh-CN"/>
              </w:rPr>
              <w:t>1</w:t>
            </w:r>
          </w:p>
        </w:tc>
      </w:tr>
    </w:tbl>
    <w:p>
      <w:r>
        <w:br w:type="page"/>
      </w:r>
      <w:r>
        <w:br w:type="page"/>
      </w:r>
    </w:p>
    <w:p>
      <w:pPr>
        <w:pStyle w:val="4"/>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hint="eastAsia" w:ascii="仿宋" w:hAnsi="仿宋"/>
          <w:kern w:val="0"/>
          <w:u w:val="single"/>
        </w:rPr>
        <w:t>济南拓元生物技术有限公司</w:t>
      </w:r>
      <w:r>
        <w:rPr>
          <w:rFonts w:ascii="Times New Roman" w:hAnsi="Times New Roman" w:eastAsia="仿宋" w:cs="Times New Roman"/>
          <w:sz w:val="24"/>
          <w:szCs w:val="24"/>
        </w:rPr>
        <w:t xml:space="preserve">                      </w:t>
      </w:r>
    </w:p>
    <w:p>
      <w:pPr>
        <w:pStyle w:val="4"/>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szCs w:val="24"/>
          <w:u w:val="single"/>
        </w:rPr>
        <w:t>SDGP370000000202302009405/sdhryw2023305</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r>
        <w:rPr>
          <w:rFonts w:hint="eastAsia" w:ascii="Times New Roman" w:hAnsi="Times New Roman" w:eastAsia="仿宋" w:cs="Times New Roman"/>
          <w:sz w:val="24"/>
          <w:szCs w:val="24"/>
          <w:u w:val="single"/>
        </w:rPr>
        <w:t>F</w:t>
      </w:r>
      <w:r>
        <w:rPr>
          <w:rFonts w:ascii="Times New Roman" w:hAnsi="Times New Roman" w:eastAsia="仿宋" w:cs="Times New Roman"/>
          <w:sz w:val="24"/>
          <w:szCs w:val="24"/>
          <w:u w:val="single"/>
        </w:rPr>
        <w:t xml:space="preserve">      </w:t>
      </w:r>
    </w:p>
    <w:tbl>
      <w:tblPr>
        <w:tblStyle w:val="5"/>
        <w:tblW w:w="8919" w:type="dxa"/>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12"/>
        <w:gridCol w:w="2361"/>
        <w:gridCol w:w="2624"/>
        <w:gridCol w:w="262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1312"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bookmarkStart w:id="1" w:name="_GoBack"/>
            <w:r>
              <w:rPr>
                <w:rFonts w:ascii="Times New Roman" w:hAnsi="Times New Roman"/>
                <w:szCs w:val="24"/>
              </w:rPr>
              <w:t>序号</w:t>
            </w:r>
          </w:p>
        </w:tc>
        <w:tc>
          <w:tcPr>
            <w:tcW w:w="236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26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262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131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1</w:t>
            </w:r>
          </w:p>
        </w:tc>
        <w:tc>
          <w:tcPr>
            <w:tcW w:w="236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山东第一医科大学（山东省科学院）</w:t>
            </w:r>
          </w:p>
        </w:tc>
        <w:tc>
          <w:tcPr>
            <w:tcW w:w="26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试剂耗材</w:t>
            </w:r>
          </w:p>
        </w:tc>
        <w:tc>
          <w:tcPr>
            <w:tcW w:w="262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01" w:hRule="atLeast"/>
        </w:trPr>
        <w:tc>
          <w:tcPr>
            <w:tcW w:w="131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2</w:t>
            </w:r>
          </w:p>
        </w:tc>
        <w:tc>
          <w:tcPr>
            <w:tcW w:w="236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山东第一医科大学（山东省科学院）</w:t>
            </w:r>
          </w:p>
        </w:tc>
        <w:tc>
          <w:tcPr>
            <w:tcW w:w="26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试剂耗材</w:t>
            </w:r>
          </w:p>
        </w:tc>
        <w:tc>
          <w:tcPr>
            <w:tcW w:w="262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01" w:hRule="atLeast"/>
        </w:trPr>
        <w:tc>
          <w:tcPr>
            <w:tcW w:w="131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3</w:t>
            </w:r>
          </w:p>
        </w:tc>
        <w:tc>
          <w:tcPr>
            <w:tcW w:w="236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山东第一医科大学（山东省科学院）</w:t>
            </w:r>
          </w:p>
        </w:tc>
        <w:tc>
          <w:tcPr>
            <w:tcW w:w="26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试剂耗材</w:t>
            </w:r>
          </w:p>
        </w:tc>
        <w:tc>
          <w:tcPr>
            <w:tcW w:w="262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1</w:t>
            </w:r>
          </w:p>
        </w:tc>
      </w:tr>
      <w:bookmarkEnd w:id="1"/>
    </w:tbl>
    <w:p>
      <w:pPr>
        <w:pStyle w:val="2"/>
      </w:pPr>
    </w:p>
    <w:p>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000000"/>
    <w:rsid w:val="01EF572E"/>
    <w:rsid w:val="061B46AA"/>
    <w:rsid w:val="07BB7A82"/>
    <w:rsid w:val="0B6E7F4A"/>
    <w:rsid w:val="11E12553"/>
    <w:rsid w:val="12490E8B"/>
    <w:rsid w:val="1DE33F41"/>
    <w:rsid w:val="2BC833B7"/>
    <w:rsid w:val="2D6050A6"/>
    <w:rsid w:val="38EF52F4"/>
    <w:rsid w:val="3C784FDD"/>
    <w:rsid w:val="3E1E19CF"/>
    <w:rsid w:val="43B91671"/>
    <w:rsid w:val="5BBD3354"/>
    <w:rsid w:val="6757554D"/>
    <w:rsid w:val="6CEB52AB"/>
    <w:rsid w:val="76EB5EC7"/>
    <w:rsid w:val="76FE1839"/>
    <w:rsid w:val="7B8E4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caption"/>
    <w:basedOn w:val="1"/>
    <w:next w:val="1"/>
    <w:qFormat/>
    <w:uiPriority w:val="0"/>
    <w:pPr>
      <w:spacing w:before="152" w:after="160"/>
    </w:pPr>
    <w:rPr>
      <w:rFonts w:ascii="Arial" w:hAnsi="Arial" w:eastAsia="黑体" w:cs="Arial"/>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577</Words>
  <Characters>737</Characters>
  <Lines>0</Lines>
  <Paragraphs>0</Paragraphs>
  <TotalTime>0</TotalTime>
  <ScaleCrop>false</ScaleCrop>
  <LinksUpToDate>false</LinksUpToDate>
  <CharactersWithSpaces>858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2023-03-13T01:28:00Z</dcterms:created>
  <dc:creator>Administrator</dc:creator>
  <cp:lastModifiedBy>子非鱼</cp:lastModifiedBy>
  <dcterms:modified xsi:type="dcterms:W3CDTF">2023-11-28T06:52:14Z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53A38ECC38D44FE69EFC6254861763D9</vt:lpwstr>
  </property>
</Properties>
</file>